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B1" w:rsidRPr="008F17B1" w:rsidRDefault="002C152C" w:rsidP="008F17B1">
      <w:pPr>
        <w:jc w:val="left"/>
        <w:rPr>
          <w:rFonts w:asciiTheme="majorHAnsi" w:hAnsiTheme="majorHAnsi"/>
          <w:sz w:val="24"/>
        </w:rPr>
      </w:pPr>
      <w:r w:rsidRPr="002C152C">
        <w:rPr>
          <w:rFonts w:asciiTheme="majorHAnsi" w:hAnsiTheme="majorHAnsi"/>
          <w:sz w:val="24"/>
          <w:lang w:val="hr-HR"/>
        </w:rPr>
        <w:t>Before we get the results of this year's census, let's try to figure out how many people lived in Belgrade in 2021.</w:t>
      </w:r>
    </w:p>
    <w:p w:rsidR="008F17B1" w:rsidRDefault="008F17B1"/>
    <w:tbl>
      <w:tblPr>
        <w:tblW w:w="12820" w:type="dxa"/>
        <w:tblCellMar>
          <w:left w:w="0" w:type="dxa"/>
          <w:right w:w="0" w:type="dxa"/>
        </w:tblCellMar>
        <w:tblLook w:val="04A0"/>
      </w:tblPr>
      <w:tblGrid>
        <w:gridCol w:w="2138"/>
        <w:gridCol w:w="2135"/>
        <w:gridCol w:w="2135"/>
        <w:gridCol w:w="2138"/>
        <w:gridCol w:w="2137"/>
        <w:gridCol w:w="2137"/>
      </w:tblGrid>
      <w:tr w:rsidR="008F17B1" w:rsidRPr="008F17B1" w:rsidTr="008F17B1">
        <w:trPr>
          <w:trHeight w:val="3505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915" w:rsidRPr="008F17B1" w:rsidRDefault="002C152C" w:rsidP="008F17B1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Population at the beginning of 2020</w:t>
            </w:r>
            <w:r w:rsidR="008F17B1" w:rsidRPr="008F17B1"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915" w:rsidRPr="008F17B1" w:rsidRDefault="002C152C" w:rsidP="008F17B1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Number of births in 2020</w:t>
            </w:r>
            <w:r w:rsidR="008F17B1" w:rsidRPr="008F17B1"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915" w:rsidRPr="008F17B1" w:rsidRDefault="002C152C" w:rsidP="008F17B1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Number of deaths in 2020</w:t>
            </w:r>
            <w:r w:rsidR="008F17B1" w:rsidRPr="008F17B1"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915" w:rsidRPr="008F17B1" w:rsidRDefault="002C152C" w:rsidP="008F17B1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Number of immigrants in 2020</w:t>
            </w:r>
            <w:r w:rsidR="008F17B1" w:rsidRPr="008F17B1"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915" w:rsidRPr="008F17B1" w:rsidRDefault="002C152C" w:rsidP="008F17B1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Number of emigrants in 2020</w:t>
            </w:r>
            <w:r w:rsidR="008F17B1" w:rsidRPr="008F17B1"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915" w:rsidRPr="008F17B1" w:rsidRDefault="002C152C" w:rsidP="008F17B1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What is the population of Belgrade at the beginning of 2021</w:t>
            </w:r>
            <w:r w:rsidR="008F17B1" w:rsidRPr="008F17B1">
              <w:rPr>
                <w:rFonts w:asciiTheme="majorHAnsi" w:hAnsiTheme="majorHAnsi"/>
                <w:b/>
                <w:sz w:val="28"/>
              </w:rPr>
              <w:t xml:space="preserve"> </w:t>
            </w:r>
          </w:p>
        </w:tc>
      </w:tr>
      <w:tr w:rsidR="008F17B1" w:rsidRPr="008F17B1" w:rsidTr="008F17B1">
        <w:trPr>
          <w:trHeight w:val="464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6915" w:rsidRPr="008F17B1" w:rsidRDefault="008F17B1" w:rsidP="008F17B1">
            <w:pPr>
              <w:spacing w:before="240" w:after="240"/>
              <w:rPr>
                <w:rFonts w:asciiTheme="majorHAnsi" w:hAnsiTheme="majorHAnsi"/>
                <w:sz w:val="32"/>
              </w:rPr>
            </w:pPr>
            <w:r w:rsidRPr="008F17B1">
              <w:rPr>
                <w:rFonts w:asciiTheme="majorHAnsi" w:hAnsiTheme="majorHAnsi"/>
                <w:b/>
                <w:bCs/>
                <w:sz w:val="32"/>
                <w:lang w:val="hr-HR"/>
              </w:rPr>
              <w:t>1 694 480</w:t>
            </w:r>
            <w:r w:rsidRPr="008F17B1">
              <w:rPr>
                <w:rFonts w:asciiTheme="majorHAnsi" w:hAnsiTheme="majorHAnsi"/>
                <w:b/>
                <w:bCs/>
                <w:sz w:val="32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6915" w:rsidRPr="008F17B1" w:rsidRDefault="008F17B1" w:rsidP="008F17B1">
            <w:pPr>
              <w:spacing w:before="240" w:after="240"/>
              <w:rPr>
                <w:rFonts w:asciiTheme="majorHAnsi" w:hAnsiTheme="majorHAnsi"/>
                <w:sz w:val="32"/>
              </w:rPr>
            </w:pPr>
            <w:r w:rsidRPr="008F17B1">
              <w:rPr>
                <w:rFonts w:asciiTheme="majorHAnsi" w:hAnsiTheme="majorHAnsi"/>
                <w:b/>
                <w:bCs/>
                <w:sz w:val="32"/>
                <w:lang w:val="hr-HR"/>
              </w:rPr>
              <w:t>17 236</w:t>
            </w:r>
            <w:r w:rsidRPr="008F17B1">
              <w:rPr>
                <w:rFonts w:asciiTheme="majorHAnsi" w:hAnsiTheme="majorHAnsi"/>
                <w:b/>
                <w:bCs/>
                <w:sz w:val="32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6915" w:rsidRPr="008F17B1" w:rsidRDefault="008F17B1" w:rsidP="008F17B1">
            <w:pPr>
              <w:spacing w:before="240" w:after="240"/>
              <w:rPr>
                <w:rFonts w:asciiTheme="majorHAnsi" w:hAnsiTheme="majorHAnsi"/>
                <w:sz w:val="32"/>
              </w:rPr>
            </w:pPr>
            <w:r w:rsidRPr="008F17B1">
              <w:rPr>
                <w:rFonts w:asciiTheme="majorHAnsi" w:hAnsiTheme="majorHAnsi"/>
                <w:b/>
                <w:bCs/>
                <w:sz w:val="32"/>
                <w:lang w:val="hr-HR"/>
              </w:rPr>
              <w:t>25 526</w:t>
            </w:r>
            <w:r w:rsidRPr="008F17B1">
              <w:rPr>
                <w:rFonts w:asciiTheme="majorHAnsi" w:hAnsiTheme="majorHAnsi"/>
                <w:b/>
                <w:bCs/>
                <w:sz w:val="32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6915" w:rsidRPr="008F17B1" w:rsidRDefault="008F17B1" w:rsidP="008F17B1">
            <w:pPr>
              <w:spacing w:before="240" w:after="240"/>
              <w:rPr>
                <w:rFonts w:asciiTheme="majorHAnsi" w:hAnsiTheme="majorHAnsi"/>
                <w:sz w:val="32"/>
              </w:rPr>
            </w:pPr>
            <w:r w:rsidRPr="008F17B1">
              <w:rPr>
                <w:rFonts w:asciiTheme="majorHAnsi" w:hAnsiTheme="majorHAnsi"/>
                <w:b/>
                <w:bCs/>
                <w:sz w:val="32"/>
                <w:lang w:val="hr-HR"/>
              </w:rPr>
              <w:t>43 428</w:t>
            </w:r>
            <w:r w:rsidRPr="008F17B1">
              <w:rPr>
                <w:rFonts w:asciiTheme="majorHAnsi" w:hAnsiTheme="majorHAnsi"/>
                <w:b/>
                <w:bCs/>
                <w:sz w:val="32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6915" w:rsidRPr="008F17B1" w:rsidRDefault="008F17B1" w:rsidP="008F17B1">
            <w:pPr>
              <w:spacing w:before="240" w:after="240"/>
              <w:rPr>
                <w:rFonts w:asciiTheme="majorHAnsi" w:hAnsiTheme="majorHAnsi"/>
                <w:sz w:val="32"/>
              </w:rPr>
            </w:pPr>
            <w:r w:rsidRPr="008F17B1">
              <w:rPr>
                <w:rFonts w:asciiTheme="majorHAnsi" w:hAnsiTheme="majorHAnsi"/>
                <w:b/>
                <w:bCs/>
                <w:sz w:val="32"/>
                <w:lang w:val="hr-HR"/>
              </w:rPr>
              <w:t>38 562</w:t>
            </w:r>
            <w:r w:rsidRPr="008F17B1">
              <w:rPr>
                <w:rFonts w:asciiTheme="majorHAnsi" w:hAnsiTheme="majorHAnsi"/>
                <w:b/>
                <w:bCs/>
                <w:sz w:val="32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F17B1" w:rsidRPr="008F17B1" w:rsidRDefault="008F17B1" w:rsidP="008F17B1">
            <w:pPr>
              <w:spacing w:before="240" w:after="240"/>
              <w:rPr>
                <w:rFonts w:asciiTheme="majorHAnsi" w:hAnsiTheme="majorHAnsi"/>
                <w:sz w:val="32"/>
              </w:rPr>
            </w:pPr>
          </w:p>
        </w:tc>
      </w:tr>
    </w:tbl>
    <w:p w:rsidR="008F17B1" w:rsidRDefault="008F17B1"/>
    <w:p w:rsidR="008F17B1" w:rsidRDefault="008F17B1"/>
    <w:p w:rsidR="008F17B1" w:rsidRDefault="002C152C" w:rsidP="008F17B1">
      <w:pPr>
        <w:jc w:val="left"/>
        <w:rPr>
          <w:rFonts w:asciiTheme="majorHAnsi" w:hAnsiTheme="majorHAnsi"/>
          <w:sz w:val="28"/>
          <w:lang w:val="hr-HR"/>
        </w:rPr>
      </w:pPr>
      <w:r w:rsidRPr="002C152C">
        <w:rPr>
          <w:rFonts w:asciiTheme="majorHAnsi" w:hAnsiTheme="majorHAnsi"/>
          <w:sz w:val="28"/>
          <w:lang w:val="hr-HR"/>
        </w:rPr>
        <w:t>Find out how many more people live in Belgrade than in Ni</w:t>
      </w:r>
      <w:r>
        <w:rPr>
          <w:rFonts w:asciiTheme="majorHAnsi" w:hAnsiTheme="majorHAnsi"/>
          <w:sz w:val="28"/>
          <w:lang/>
        </w:rPr>
        <w:t>š</w:t>
      </w:r>
      <w:r w:rsidRPr="002C152C">
        <w:rPr>
          <w:rFonts w:asciiTheme="majorHAnsi" w:hAnsiTheme="majorHAnsi"/>
          <w:sz w:val="28"/>
          <w:lang w:val="hr-HR"/>
        </w:rPr>
        <w:t xml:space="preserve"> and Novi Sad, the next two largest cities.</w:t>
      </w:r>
    </w:p>
    <w:p w:rsidR="002C152C" w:rsidRDefault="002C152C" w:rsidP="008F17B1">
      <w:pPr>
        <w:jc w:val="left"/>
        <w:rPr>
          <w:rFonts w:asciiTheme="majorHAnsi" w:hAnsiTheme="majorHAnsi"/>
          <w:sz w:val="28"/>
          <w:lang w:val="hr-HR"/>
        </w:rPr>
      </w:pPr>
    </w:p>
    <w:p w:rsidR="002C152C" w:rsidRPr="008F17B1" w:rsidRDefault="002C152C" w:rsidP="008F17B1">
      <w:pPr>
        <w:jc w:val="left"/>
        <w:rPr>
          <w:rFonts w:asciiTheme="majorHAnsi" w:hAnsiTheme="majorHAnsi"/>
          <w:sz w:val="28"/>
          <w:lang w:val="hr-HR"/>
        </w:rPr>
      </w:pPr>
    </w:p>
    <w:p w:rsidR="008F17B1" w:rsidRPr="008F17B1" w:rsidRDefault="002C152C" w:rsidP="008F17B1">
      <w:pPr>
        <w:spacing w:line="480" w:lineRule="auto"/>
        <w:jc w:val="left"/>
        <w:rPr>
          <w:rFonts w:asciiTheme="majorHAnsi" w:hAnsiTheme="majorHAnsi"/>
          <w:sz w:val="28"/>
          <w:lang w:val="hr-HR"/>
        </w:rPr>
      </w:pPr>
      <w:r>
        <w:rPr>
          <w:rFonts w:asciiTheme="majorHAnsi" w:hAnsiTheme="majorHAnsi"/>
          <w:sz w:val="28"/>
          <w:lang w:val="hr-HR"/>
        </w:rPr>
        <w:t>Belgrade</w:t>
      </w:r>
      <w:r w:rsidR="008F17B1" w:rsidRPr="008F17B1">
        <w:rPr>
          <w:rFonts w:asciiTheme="majorHAnsi" w:hAnsiTheme="majorHAnsi"/>
          <w:sz w:val="28"/>
          <w:lang w:val="hr-HR"/>
        </w:rPr>
        <w:t xml:space="preserve"> – </w:t>
      </w:r>
      <w:r>
        <w:rPr>
          <w:rFonts w:asciiTheme="majorHAnsi" w:hAnsiTheme="majorHAnsi"/>
          <w:sz w:val="28"/>
          <w:lang w:val="hr-HR"/>
        </w:rPr>
        <w:t xml:space="preserve">population of </w:t>
      </w:r>
      <w:r w:rsidR="008F17B1" w:rsidRPr="008F17B1">
        <w:rPr>
          <w:rFonts w:asciiTheme="majorHAnsi" w:hAnsiTheme="majorHAnsi"/>
          <w:sz w:val="28"/>
          <w:lang w:val="hr-HR"/>
        </w:rPr>
        <w:t xml:space="preserve">1 659 440 </w:t>
      </w:r>
    </w:p>
    <w:p w:rsidR="008F17B1" w:rsidRPr="008F17B1" w:rsidRDefault="002C152C" w:rsidP="008F17B1">
      <w:pPr>
        <w:spacing w:line="480" w:lineRule="auto"/>
        <w:jc w:val="left"/>
        <w:rPr>
          <w:rFonts w:asciiTheme="majorHAnsi" w:hAnsiTheme="majorHAnsi"/>
          <w:sz w:val="28"/>
          <w:lang w:val="hr-HR"/>
        </w:rPr>
      </w:pPr>
      <w:r>
        <w:rPr>
          <w:rFonts w:asciiTheme="majorHAnsi" w:hAnsiTheme="majorHAnsi"/>
          <w:sz w:val="28"/>
          <w:lang w:val="hr-HR"/>
        </w:rPr>
        <w:t>Novi Sad</w:t>
      </w:r>
      <w:r w:rsidR="008F17B1" w:rsidRPr="008F17B1">
        <w:rPr>
          <w:rFonts w:asciiTheme="majorHAnsi" w:hAnsiTheme="majorHAnsi"/>
          <w:sz w:val="28"/>
          <w:lang w:val="hr-HR"/>
        </w:rPr>
        <w:t xml:space="preserve"> – </w:t>
      </w:r>
      <w:r>
        <w:rPr>
          <w:rFonts w:asciiTheme="majorHAnsi" w:hAnsiTheme="majorHAnsi"/>
          <w:sz w:val="28"/>
          <w:lang w:val="hr-HR"/>
        </w:rPr>
        <w:t xml:space="preserve">population of </w:t>
      </w:r>
      <w:r w:rsidR="008F17B1" w:rsidRPr="008F17B1">
        <w:rPr>
          <w:rFonts w:asciiTheme="majorHAnsi" w:hAnsiTheme="majorHAnsi"/>
          <w:sz w:val="28"/>
          <w:lang w:val="hr-HR"/>
        </w:rPr>
        <w:t>341 625</w:t>
      </w:r>
    </w:p>
    <w:p w:rsidR="008F17B1" w:rsidRPr="008F17B1" w:rsidRDefault="002C152C" w:rsidP="008F17B1">
      <w:pPr>
        <w:spacing w:line="480" w:lineRule="auto"/>
        <w:jc w:val="left"/>
        <w:rPr>
          <w:rFonts w:asciiTheme="majorHAnsi" w:hAnsiTheme="majorHAnsi"/>
          <w:sz w:val="28"/>
          <w:lang w:val="hr-HR"/>
        </w:rPr>
      </w:pPr>
      <w:r>
        <w:rPr>
          <w:rFonts w:asciiTheme="majorHAnsi" w:hAnsiTheme="majorHAnsi"/>
          <w:sz w:val="28"/>
          <w:lang w:val="hr-HR"/>
        </w:rPr>
        <w:t>Niš</w:t>
      </w:r>
      <w:r w:rsidR="008F17B1" w:rsidRPr="008F17B1">
        <w:rPr>
          <w:rFonts w:asciiTheme="majorHAnsi" w:hAnsiTheme="majorHAnsi"/>
          <w:sz w:val="28"/>
          <w:lang w:val="hr-HR"/>
        </w:rPr>
        <w:t xml:space="preserve"> </w:t>
      </w:r>
      <w:r>
        <w:rPr>
          <w:rFonts w:asciiTheme="majorHAnsi" w:hAnsiTheme="majorHAnsi"/>
          <w:sz w:val="28"/>
          <w:lang w:val="hr-HR"/>
        </w:rPr>
        <w:t>–</w:t>
      </w:r>
      <w:r w:rsidR="008F17B1" w:rsidRPr="008F17B1">
        <w:rPr>
          <w:rFonts w:asciiTheme="majorHAnsi" w:hAnsiTheme="majorHAnsi"/>
          <w:sz w:val="28"/>
          <w:lang w:val="hr-HR"/>
        </w:rPr>
        <w:t xml:space="preserve"> </w:t>
      </w:r>
      <w:r>
        <w:rPr>
          <w:rFonts w:asciiTheme="majorHAnsi" w:hAnsiTheme="majorHAnsi"/>
          <w:sz w:val="28"/>
          <w:lang w:val="hr-HR"/>
        </w:rPr>
        <w:t xml:space="preserve">population of </w:t>
      </w:r>
      <w:r w:rsidR="008F17B1" w:rsidRPr="008F17B1">
        <w:rPr>
          <w:rFonts w:asciiTheme="majorHAnsi" w:hAnsiTheme="majorHAnsi"/>
          <w:sz w:val="28"/>
          <w:lang w:val="hr-HR"/>
        </w:rPr>
        <w:t xml:space="preserve">260 237 </w:t>
      </w:r>
    </w:p>
    <w:p w:rsidR="008F17B1" w:rsidRPr="008F17B1" w:rsidRDefault="008F17B1"/>
    <w:sectPr w:rsidR="008F17B1" w:rsidRPr="008F17B1" w:rsidSect="008F17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17B1"/>
    <w:rsid w:val="001455A9"/>
    <w:rsid w:val="002C152C"/>
    <w:rsid w:val="006D477E"/>
    <w:rsid w:val="008F17B1"/>
    <w:rsid w:val="00CC6915"/>
    <w:rsid w:val="00F36729"/>
    <w:rsid w:val="00FF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7B458E19C89449AF5522DEF9AC583" ma:contentTypeVersion="34" ma:contentTypeDescription="Create a new document." ma:contentTypeScope="" ma:versionID="7bafc66a223f216176c22d9cb33acbac">
  <xsd:schema xmlns:xsd="http://www.w3.org/2001/XMLSchema" xmlns:xs="http://www.w3.org/2001/XMLSchema" xmlns:p="http://schemas.microsoft.com/office/2006/metadata/properties" xmlns:ns2="a6ab76a3-83c0-4fd1-9310-8277f7fcc0cb" xmlns:ns3="33cac09c-2c1a-407f-8c9b-9ce7a0c840ce" targetNamespace="http://schemas.microsoft.com/office/2006/metadata/properties" ma:root="true" ma:fieldsID="f26140d19350d16f16d0c2c4ccff2350" ns2:_="" ns3:_="">
    <xsd:import namespace="a6ab76a3-83c0-4fd1-9310-8277f7fcc0cb"/>
    <xsd:import namespace="33cac09c-2c1a-407f-8c9b-9ce7a0c84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b76a3-83c0-4fd1-9310-8277f7fcc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Teams_Channel_Section_Location" ma:index="30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ac09c-2c1a-407f-8c9b-9ce7a0c840ce" elementFormDefault="qualified">
    <xsd:import namespace="http://schemas.microsoft.com/office/2006/documentManagement/types"/>
    <xsd:import namespace="http://schemas.microsoft.com/office/infopath/2007/PartnerControls"/>
    <xsd:element name="TaxCatchAll" ma:index="41" nillable="true" ma:displayName="Taxonomy Catch All Column" ma:hidden="true" ma:list="{d05b20f0-125a-4585-9cbf-e7327c2c75c0}" ma:internalName="TaxCatchAll" ma:showField="CatchAllData" ma:web="33cac09c-2c1a-407f-8c9b-9ce7a0c84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6ab76a3-83c0-4fd1-9310-8277f7fcc0cb" xsi:nil="true"/>
    <LMS_Mappings xmlns="a6ab76a3-83c0-4fd1-9310-8277f7fcc0cb" xsi:nil="true"/>
    <Teams_Channel_Section_Location xmlns="a6ab76a3-83c0-4fd1-9310-8277f7fcc0cb" xsi:nil="true"/>
    <Math_Settings xmlns="a6ab76a3-83c0-4fd1-9310-8277f7fcc0cb" xsi:nil="true"/>
    <AppVersion xmlns="a6ab76a3-83c0-4fd1-9310-8277f7fcc0cb" xsi:nil="true"/>
    <Invited_Leaders xmlns="a6ab76a3-83c0-4fd1-9310-8277f7fcc0cb" xsi:nil="true"/>
    <Invited_Members xmlns="a6ab76a3-83c0-4fd1-9310-8277f7fcc0cb" xsi:nil="true"/>
    <TaxCatchAll xmlns="33cac09c-2c1a-407f-8c9b-9ce7a0c840ce" xsi:nil="true"/>
    <Templates xmlns="a6ab76a3-83c0-4fd1-9310-8277f7fcc0cb" xsi:nil="true"/>
    <Has_Leaders_Only_SectionGroup xmlns="a6ab76a3-83c0-4fd1-9310-8277f7fcc0cb" xsi:nil="true"/>
    <Distribution_Groups xmlns="a6ab76a3-83c0-4fd1-9310-8277f7fcc0cb" xsi:nil="true"/>
    <TeamsChannelId xmlns="a6ab76a3-83c0-4fd1-9310-8277f7fcc0cb" xsi:nil="true"/>
    <CultureName xmlns="a6ab76a3-83c0-4fd1-9310-8277f7fcc0cb" xsi:nil="true"/>
    <Owner xmlns="a6ab76a3-83c0-4fd1-9310-8277f7fcc0cb">
      <UserInfo>
        <DisplayName/>
        <AccountId xsi:nil="true"/>
        <AccountType/>
      </UserInfo>
    </Owner>
    <Leaders xmlns="a6ab76a3-83c0-4fd1-9310-8277f7fcc0cb">
      <UserInfo>
        <DisplayName/>
        <AccountId xsi:nil="true"/>
        <AccountType/>
      </UserInfo>
    </Leaders>
    <IsNotebookLocked xmlns="a6ab76a3-83c0-4fd1-9310-8277f7fcc0cb" xsi:nil="true"/>
    <DefaultSectionNames xmlns="a6ab76a3-83c0-4fd1-9310-8277f7fcc0cb" xsi:nil="true"/>
    <Is_Collaboration_Space_Locked xmlns="a6ab76a3-83c0-4fd1-9310-8277f7fcc0cb" xsi:nil="true"/>
    <Members xmlns="a6ab76a3-83c0-4fd1-9310-8277f7fcc0cb">
      <UserInfo>
        <DisplayName/>
        <AccountId xsi:nil="true"/>
        <AccountType/>
      </UserInfo>
    </Members>
    <Member_Groups xmlns="a6ab76a3-83c0-4fd1-9310-8277f7fcc0cb">
      <UserInfo>
        <DisplayName/>
        <AccountId xsi:nil="true"/>
        <AccountType/>
      </UserInfo>
    </Member_Groups>
    <NotebookType xmlns="a6ab76a3-83c0-4fd1-9310-8277f7fcc0cb" xsi:nil="true"/>
    <FolderType xmlns="a6ab76a3-83c0-4fd1-9310-8277f7fcc0cb" xsi:nil="true"/>
    <lcf76f155ced4ddcb4097134ff3c332f xmlns="a6ab76a3-83c0-4fd1-9310-8277f7fcc0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FE6158-D768-4B7D-936F-F00C840DABB7}"/>
</file>

<file path=customXml/itemProps2.xml><?xml version="1.0" encoding="utf-8"?>
<ds:datastoreItem xmlns:ds="http://schemas.openxmlformats.org/officeDocument/2006/customXml" ds:itemID="{1C145145-DF41-4910-8F41-8BA437B40384}"/>
</file>

<file path=customXml/itemProps3.xml><?xml version="1.0" encoding="utf-8"?>
<ds:datastoreItem xmlns:ds="http://schemas.openxmlformats.org/officeDocument/2006/customXml" ds:itemID="{C832D62D-0B3D-4DCB-8D2D-A5E551F7B8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2</cp:revision>
  <dcterms:created xsi:type="dcterms:W3CDTF">2022-10-15T19:14:00Z</dcterms:created>
  <dcterms:modified xsi:type="dcterms:W3CDTF">2022-10-15T19:14:00Z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0x0101006307B458E19C89449AF5522DEF9AC583</vt:lpwstr>
  </property>
</Properties>
</file>